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Interview Guide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Guía de entrevistas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interna.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Este archivo contiene notas de método y decisiones del equipo.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 se comparte con participantes.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 versión que ve el participante es un archivo aparte: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Guía de entrevistas (participante)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1. Datos del proyecto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Project metadata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 · Field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 · Value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del cliente]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[Onboarding app de finanzas personales]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Pregunta de investigación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frena a las personas al activar su cuenta por primera vez]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Fecha de 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[DD/MM/AAAA – DD/MM/AAAA]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Duración por sesión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[60 min]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 · ver original en UXR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2. Cómo usar esta guía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How to use this guide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Reemplaza todo lo que esté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[entre corchetes]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Si al revisar queda un corchete, la guía no está lista.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con el marcador EJ son ejemplos escritos sobre el caso de referencia. Bórralos completos antes de usar la guía en campo.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rotulados OPCIONAL se eliminan enteros si no aplican. No dejes el título huérfano.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índice automático de Google Docs se arma con los encabezados H1/H2/H3 reales de este documento. Si agregas una sección, usa el estilo de encabezado, no texto en negrita.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Regla de reparto: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las secciones 2, 3, 9 y 10 son solo para el equipo. Las secciones 4 a 8 son el guion que se lee en voz alta. La versión para participante contiene únicamente 4 a 8.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3. Objetivo de la sesión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Session objective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Entender qué ocurre entre el momento en que una persona descarga la app y el momento en que decide abandonar el registro. Nos interesa el orden real de los pasos, qué información pide la app que la persona no tiene a mano, y en qué punto aparece la desconfianza.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Objetivo específico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Bloque que lo cubre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Reconstruir el recorrido de activación tal como lo recuerda la persona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Identificar el paso exacto donde se detiene y por qué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3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Detectar qué información considera razonable entregar y qué no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opcional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[uso avanzado de la app, funcionalidades de inversión, atención al cliente].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4. Apertura y consentimiento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Opening and consent · se lee en voz alta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Tiempo: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Hola [nombre], gracias por tu tiempo. Soy [nombre] y trabajo en investigación de usuarios para [cliente]. Vamos a conversar unos [60] minutos sobre cómo usas aplicaciones para manejar tu dinero.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hay respuestas correctas. No estamos evaluándote a ti, estamos evaluando la aplicación. Si algo te parece confuso o mal hecho, decirlo es exactamente lo que necesitamos.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Voy a grabar audio y pantalla para no perder detalle. La grabación la usamos solo dentro del equipo de trabajo, no se publica y no se asocia a tu nombre. Puedes pedirme que pare en cualquier momento, o saltar una pregunta sin explicarme por qué. ¿Estás de acuerdo con que grabemos?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Esperar confirmación verbal explícita antes de iniciar la grabación.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firmado: [enlace al formulario]. Sin consentimiento registrado, la sesión no se graba y no entra al análisis.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5. Calentamiento y contexto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Warm-up · Tiempo: 8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llevas la cuenta de tus gastos hoy? Muéstrame si tienes algo a mano.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aplicaciones de banco o de finanzas tienes instaladas en el teléfono?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 esas, ¿cuál abres más seguido? ¿Para qué la abres?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EJEjemplo de repregunta útil — borrar este bloque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responde “anoto todo en el celular”: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¿Me muestras dónde lo anotas? ¿Cuándo fue la última vez que lo hiciste?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Pedir la evidencia concreta en vez de la descripción general.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6. Bloque 1 — Antes de descargar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1 · Tiempo: 10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supiste de [nombre de la app]?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esperabas que hiciera por ti antes de instalarla?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decidirte a descargarla ese día en particular?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abrirla la primera vez, ¿qué pensabas que te iba a pedir?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Sondeos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pensar eso?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¿Habías intentado algo parecido antes? ¿Cómo terminó?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más de esa parte.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7. Bloque 2 — Recorrido de activación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2 · Tiempo: 20 min · con la app en pantalla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Instrucción al participante: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“Ahora te voy a pedir que abras la app y avances como si fuera la primera vez. Ve contándome en voz alta qué estás viendo y qué esperas que pase. Si te trabas, no me pidas ayuda: quédate ahí y cuéntame qué harías tú.”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tocar nada: ¿qué crees que es esta pantalla y qué te está pidiendo?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[Avanza] ¿Qué esperabas que pasara al apretar ese botón? ¿Pasó eso?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 este paso te piden [dato solicitado]. ¿Lo tienes a mano ahora mismo?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estuvieras solo en tu casa, ¿qué harías en este punto?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en esta pantalla que no entiendas o que te haga dudar?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Paso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observar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Notas del moderador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1. Bienvenida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 lee o salta el texto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2. Permisos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acepta y qué rechaza; si duda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3. Datos personales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Campos que relee, corrige o abandona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4. Verificación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 de espera tolerado; si cambia de app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5. Vinculación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Reacción al pedir credenciales del banco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EJFila de ejemplo llena — borrar este bloque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Paso 5 · Vinculación —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“Ah no, esto no. Me está pidiendo mi clave del banco dentro de otra app. Aquí me salgo.”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Cierra la app sin completar. Vuelve a abrirla dos veces y se detiene en el mismo punto.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8. Bloque 3 — El momento de abandono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3 · Tiempo: 12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Volvamos al punto donde te detuviste. ¿Qué estabas pensando ahí?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habría tenido que pasar para que siguieras?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Después de cerrar la app, ¿qué hiciste? ¿Volviste a intentarlo?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un amigo te pregunta si vale la pena instalarla, ¿qué le dices?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el proceso, ¿cuál sería?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ofrecer soluciones ni defender el diseño. Si pide opinión, devolver la pregunta: “¿tú qué harías?”.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BLOQUE OPCIONAL — BORRAR COMPLETO SI NO APLICA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9. Bloque opcional — Confianza y datos personales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Optional block · Tiempo: 8 min · usar solo si la sesión va adelantada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datos te parece razonable que te pida una app de finanzas?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¿Y qué dato no le darías nunca? ¿Por qué ese?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te das cuenta de que una app es confiable o no?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10. Cierre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Closing · Tiempo: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terminar: ¿hay algo que no te pregunté y que crees que debería saber?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Muchas gracias. Tu incentivo [monto/tipo] llega por [medio] en [plazo]. Si te acuerdas de algo después, me escribes a [contacto].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11. Después de la sesión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Post-session · solo equipo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Escribir el debrief en caliente, antes de la siguiente sesión: tres cosas que sorprendieron y una cita textual.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Marcar el paso donde se detuvo en la matriz de hallazgos y severidad.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Registrar si hubo que saltar preguntas y por qué. Eso afecta la comparabilidad entre sesiones.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12. Nota de método y limitaciones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Method note and limitations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Entrevistas semiestructuradas con recorrido guiado, [n] participantes, [remoto por videollamada]. El orden de los bloques se mantiene, la redacción exacta de cada pregunta se adapta a la conversación.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Limitaciones: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el recorrido es retrospectivo y reconstruido, no observación del primer uso real. Los hallazgos describen razones y expectativas, no frecuencias: no se usan para estimar tasas de abandono. [n] sesiones no permiten segmentar por [edad / nivel de ingreso].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i/>
          <w:iCs/>
          <w:color w:val="162B39"/>
          <w:sz w:val="22"/>
          <w:szCs w:val="22"/>
        </w:rPr>
        <w:t xml:space="preserve">UXR SpA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 · Investigación de usuarios [</w:t>
      </w:r>
      <w:hyperlink w:history="1" r:id="rIdopazqw9ouo4c8qokrgi5o">
        <w:r>
          <w:rPr>
            <w:rFonts w:ascii="Inter" w:cs="Inter" w:eastAsia="Inter" w:hAnsi="Inter"/>
            <w:i/>
            <w:iCs/>
            <w:color w:val="AA5144"/>
            <w:sz w:val="22"/>
            <w:szCs w:val="22"/>
            <w:u w:val="single"/>
          </w:rPr>
          <w:t xml:space="preserve">contacto@uxr.cl</w:t>
        </w:r>
      </w:hyperlink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] · [uxr.cl]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Plantilla v1.0 · revisada [DD/MM/AAAA] Original en UXR — revisa que tu copia no esté vencida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2dukscafdlotpsf1phs1m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iybrqsx9mxvfvct7vgut3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https://uxr.cl/en/templates/interview-guide/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pazqw9ouo4c8qokrgi5o" Type="http://schemas.openxmlformats.org/officeDocument/2006/relationships/hyperlink" Target="mailto:contacto@uxr.cl" TargetMode="External"/><Relationship Id="rId2dukscafdlotpsf1phs1m" Type="http://schemas.openxmlformats.org/officeDocument/2006/relationships/hyperlink" Target="https://creativecommons.org/licenses/by/4.0/" TargetMode="External"/><Relationship Id="rIdiybrqsx9mxvfvct7vgut3" Type="http://schemas.openxmlformats.org/officeDocument/2006/relationships/hyperlink" Target="https://uxr.cl/en/templates/interview-guide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2026-09-07T15:14:13.207Z</dcterms:created>
  <dcterms:modified xsi:type="dcterms:W3CDTF">2026-09-07T15:14:13.207Z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